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97083A" w:rsidRPr="0097083A" w14:paraId="5F5218E3" w14:textId="77777777" w:rsidTr="00A916BC">
        <w:trPr>
          <w:trHeight w:val="1037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4767422" w14:textId="67756D58" w:rsidR="006955D4" w:rsidRPr="0097083A" w:rsidRDefault="0097083A" w:rsidP="00A916BC">
            <w:pPr>
              <w:rPr>
                <w:rFonts w:ascii="Arial" w:hAnsi="Arial" w:cs="Arial"/>
                <w:b/>
                <w:bCs/>
                <w:color w:val="263B97"/>
                <w:sz w:val="36"/>
                <w:szCs w:val="36"/>
                <w:lang w:val="sk-SK"/>
              </w:rPr>
            </w:pPr>
            <w:r w:rsidRPr="0097083A">
              <w:rPr>
                <w:rFonts w:ascii="Arial" w:hAnsi="Arial" w:cs="Arial"/>
                <w:b/>
                <w:bCs/>
                <w:color w:val="263B97"/>
                <w:sz w:val="36"/>
                <w:szCs w:val="36"/>
                <w:lang w:val="sk-SK"/>
              </w:rPr>
              <w:t>Poskytnutie / hlásenie zmien osobných údajov na evidenciu trvalých vstupov do jadrových zariadení</w:t>
            </w:r>
          </w:p>
        </w:tc>
      </w:tr>
    </w:tbl>
    <w:p w14:paraId="2B1149D3" w14:textId="77777777" w:rsidR="0097083A" w:rsidRPr="0097083A" w:rsidRDefault="0097083A" w:rsidP="00A916BC">
      <w:pPr>
        <w:spacing w:after="0" w:line="240" w:lineRule="auto"/>
        <w:rPr>
          <w:rFonts w:ascii="Arial" w:hAnsi="Arial" w:cs="Arial"/>
          <w:color w:val="767171" w:themeColor="background2" w:themeShade="80"/>
          <w:lang w:val="sk-SK"/>
        </w:rPr>
      </w:pPr>
    </w:p>
    <w:tbl>
      <w:tblPr>
        <w:tblW w:w="6808" w:type="dxa"/>
        <w:tblInd w:w="25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682"/>
      </w:tblGrid>
      <w:tr w:rsidR="0097083A" w:rsidRPr="0097083A" w14:paraId="7A246FCE" w14:textId="77777777" w:rsidTr="00272581">
        <w:tc>
          <w:tcPr>
            <w:tcW w:w="212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4" w:space="0" w:color="CCCCCC"/>
            </w:tcBorders>
            <w:shd w:val="clear" w:color="auto" w:fill="auto"/>
          </w:tcPr>
          <w:p w14:paraId="5149EAFC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 xml:space="preserve">Pridelené osobné číslo: </w:t>
            </w:r>
            <w:r w:rsidRPr="0097083A">
              <w:rPr>
                <w:rStyle w:val="FootnoteReference"/>
                <w:rFonts w:ascii="Arial" w:hAnsi="Arial" w:cs="Arial"/>
                <w:color w:val="767171" w:themeColor="background2" w:themeShade="80"/>
                <w:sz w:val="16"/>
                <w:lang w:val="sk-SK"/>
              </w:rPr>
              <w:footnoteReference w:id="1"/>
            </w:r>
            <w:r w:rsidRPr="0097083A">
              <w:rPr>
                <w:rFonts w:ascii="Arial" w:hAnsi="Arial" w:cs="Arial"/>
                <w:color w:val="767171" w:themeColor="background2" w:themeShade="80"/>
                <w:sz w:val="16"/>
                <w:vertAlign w:val="superscript"/>
                <w:lang w:val="sk-SK"/>
              </w:rPr>
              <w:t>)</w:t>
            </w:r>
          </w:p>
        </w:tc>
        <w:tc>
          <w:tcPr>
            <w:tcW w:w="4682" w:type="dxa"/>
            <w:tcBorders>
              <w:top w:val="single" w:sz="12" w:space="0" w:color="CCCCCC"/>
              <w:left w:val="single" w:sz="4" w:space="0" w:color="CCCCCC"/>
              <w:bottom w:val="single" w:sz="12" w:space="0" w:color="CCCCCC"/>
              <w:right w:val="single" w:sz="12" w:space="0" w:color="CCCCCC"/>
            </w:tcBorders>
            <w:shd w:val="clear" w:color="auto" w:fill="auto"/>
          </w:tcPr>
          <w:p w14:paraId="1BC89C64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</w:p>
        </w:tc>
      </w:tr>
    </w:tbl>
    <w:p w14:paraId="62E23CFA" w14:textId="77777777" w:rsidR="0097083A" w:rsidRPr="0097083A" w:rsidRDefault="0097083A" w:rsidP="00A916BC">
      <w:pPr>
        <w:spacing w:after="0" w:line="240" w:lineRule="auto"/>
        <w:rPr>
          <w:rFonts w:ascii="Arial" w:hAnsi="Arial" w:cs="Arial"/>
          <w:color w:val="767171" w:themeColor="background2" w:themeShade="80"/>
          <w:sz w:val="16"/>
          <w:szCs w:val="16"/>
          <w:lang w:val="sk-SK"/>
        </w:rPr>
      </w:pPr>
    </w:p>
    <w:tbl>
      <w:tblPr>
        <w:tblW w:w="921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8"/>
        <w:gridCol w:w="2379"/>
        <w:gridCol w:w="619"/>
        <w:gridCol w:w="1901"/>
        <w:gridCol w:w="261"/>
        <w:gridCol w:w="2516"/>
      </w:tblGrid>
      <w:tr w:rsidR="0097083A" w:rsidRPr="0097083A" w14:paraId="64007CA2" w14:textId="77777777" w:rsidTr="00EF68B7">
        <w:tc>
          <w:tcPr>
            <w:tcW w:w="9214" w:type="dxa"/>
            <w:gridSpan w:val="7"/>
            <w:tcBorders>
              <w:top w:val="single" w:sz="12" w:space="0" w:color="CCCCCC"/>
              <w:left w:val="single" w:sz="12" w:space="0" w:color="CCCCCC"/>
              <w:bottom w:val="nil"/>
              <w:right w:val="single" w:sz="12" w:space="0" w:color="CCCCCC"/>
            </w:tcBorders>
            <w:shd w:val="clear" w:color="auto" w:fill="CCCCCC"/>
          </w:tcPr>
          <w:p w14:paraId="1C4A2880" w14:textId="77777777" w:rsidR="0097083A" w:rsidRPr="0097083A" w:rsidRDefault="0097083A" w:rsidP="00A916BC">
            <w:pPr>
              <w:tabs>
                <w:tab w:val="left" w:pos="1035"/>
              </w:tabs>
              <w:spacing w:before="40" w:after="40"/>
              <w:rPr>
                <w:rFonts w:ascii="Arial" w:hAnsi="Arial" w:cs="Arial"/>
                <w:b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b/>
                <w:bCs/>
                <w:color w:val="767171" w:themeColor="background2" w:themeShade="80"/>
                <w:sz w:val="16"/>
                <w:lang w:val="sk-SK"/>
              </w:rPr>
              <w:t>Žiadateľ / manažér zmluvy za Slovenské elektrárne, a.s.</w:t>
            </w:r>
          </w:p>
        </w:tc>
      </w:tr>
      <w:tr w:rsidR="0097083A" w:rsidRPr="0097083A" w14:paraId="63429FF9" w14:textId="77777777" w:rsidTr="00EF68B7">
        <w:trPr>
          <w:trHeight w:val="397"/>
        </w:trPr>
        <w:tc>
          <w:tcPr>
            <w:tcW w:w="1538" w:type="dxa"/>
            <w:gridSpan w:val="2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BA2D4B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Priezvisko a meno žiadateľa:</w:t>
            </w:r>
          </w:p>
        </w:tc>
        <w:tc>
          <w:tcPr>
            <w:tcW w:w="767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CCCCCC"/>
            </w:tcBorders>
            <w:shd w:val="clear" w:color="auto" w:fill="auto"/>
            <w:vAlign w:val="center"/>
          </w:tcPr>
          <w:p w14:paraId="5E6852F0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b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b/>
                <w:color w:val="767171" w:themeColor="background2" w:themeShade="80"/>
                <w:sz w:val="16"/>
                <w:lang w:val="sk-S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16"/>
                <w:lang w:val="sk-SK"/>
              </w:rPr>
              <w:instrText xml:space="preserve"> FORMTEXT </w:instrText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16"/>
                <w:lang w:val="sk-SK"/>
              </w:rPr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16"/>
                <w:lang w:val="sk-SK"/>
              </w:rPr>
              <w:fldChar w:fldCharType="separate"/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16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16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16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16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16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16"/>
                <w:lang w:val="sk-SK"/>
              </w:rPr>
              <w:fldChar w:fldCharType="end"/>
            </w:r>
          </w:p>
        </w:tc>
      </w:tr>
      <w:tr w:rsidR="0097083A" w:rsidRPr="0097083A" w14:paraId="6EE02497" w14:textId="77777777" w:rsidTr="00272581">
        <w:trPr>
          <w:trHeight w:val="575"/>
        </w:trPr>
        <w:tc>
          <w:tcPr>
            <w:tcW w:w="1538" w:type="dxa"/>
            <w:gridSpan w:val="2"/>
            <w:tcBorders>
              <w:top w:val="single" w:sz="4" w:space="0" w:color="CCCCCC"/>
              <w:left w:val="single" w:sz="12" w:space="0" w:color="CCCCCC"/>
              <w:bottom w:val="single" w:sz="12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FFFBB0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Osobné číslo:</w:t>
            </w:r>
          </w:p>
        </w:tc>
        <w:tc>
          <w:tcPr>
            <w:tcW w:w="2998" w:type="dxa"/>
            <w:gridSpan w:val="2"/>
            <w:tcBorders>
              <w:top w:val="single" w:sz="4" w:space="0" w:color="CCCCCC"/>
              <w:left w:val="single" w:sz="4" w:space="0" w:color="CCCCCC"/>
              <w:bottom w:val="single" w:sz="12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673574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b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b/>
                <w:color w:val="767171" w:themeColor="background2" w:themeShade="80"/>
                <w:sz w:val="16"/>
                <w:lang w:val="sk-S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16"/>
                <w:lang w:val="sk-SK"/>
              </w:rPr>
              <w:instrText xml:space="preserve"> FORMTEXT </w:instrText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16"/>
                <w:lang w:val="sk-SK"/>
              </w:rPr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16"/>
                <w:lang w:val="sk-SK"/>
              </w:rPr>
              <w:fldChar w:fldCharType="separate"/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16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16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16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16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16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16"/>
                <w:lang w:val="sk-SK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top w:val="single" w:sz="4" w:space="0" w:color="CCCCCC"/>
              <w:left w:val="single" w:sz="4" w:space="0" w:color="CCCCCC"/>
              <w:bottom w:val="single" w:sz="12" w:space="0" w:color="CCCCCC"/>
            </w:tcBorders>
            <w:shd w:val="clear" w:color="auto" w:fill="auto"/>
            <w:vAlign w:val="center"/>
          </w:tcPr>
          <w:p w14:paraId="027A648F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Podpis žiadateľa:</w:t>
            </w:r>
          </w:p>
        </w:tc>
        <w:tc>
          <w:tcPr>
            <w:tcW w:w="2516" w:type="dxa"/>
            <w:tcBorders>
              <w:top w:val="single" w:sz="4" w:space="0" w:color="CCCCCC"/>
              <w:bottom w:val="single" w:sz="12" w:space="0" w:color="CCCCCC"/>
              <w:right w:val="single" w:sz="12" w:space="0" w:color="CCCCCC"/>
            </w:tcBorders>
            <w:shd w:val="clear" w:color="auto" w:fill="auto"/>
            <w:vAlign w:val="center"/>
          </w:tcPr>
          <w:p w14:paraId="2C706504" w14:textId="64114563" w:rsidR="0097083A" w:rsidRPr="0097083A" w:rsidRDefault="0097083A" w:rsidP="00A916BC">
            <w:pPr>
              <w:spacing w:before="42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</w:p>
        </w:tc>
      </w:tr>
      <w:tr w:rsidR="0097083A" w:rsidRPr="0097083A" w14:paraId="261D8AB2" w14:textId="77777777" w:rsidTr="00EF68B7">
        <w:tc>
          <w:tcPr>
            <w:tcW w:w="9214" w:type="dxa"/>
            <w:gridSpan w:val="7"/>
            <w:tcBorders>
              <w:top w:val="single" w:sz="12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CCCCCC"/>
          </w:tcPr>
          <w:p w14:paraId="27E8B968" w14:textId="77777777" w:rsidR="0097083A" w:rsidRPr="0097083A" w:rsidRDefault="0097083A" w:rsidP="00A916BC">
            <w:pPr>
              <w:tabs>
                <w:tab w:val="left" w:pos="1035"/>
              </w:tabs>
              <w:spacing w:before="40" w:after="40"/>
              <w:rPr>
                <w:rFonts w:ascii="Arial" w:hAnsi="Arial" w:cs="Arial"/>
                <w:b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b/>
                <w:color w:val="767171" w:themeColor="background2" w:themeShade="80"/>
                <w:sz w:val="16"/>
                <w:lang w:val="sk-SK"/>
              </w:rPr>
              <w:t>Vstupujúca osoba</w:t>
            </w:r>
          </w:p>
        </w:tc>
      </w:tr>
      <w:tr w:rsidR="0097083A" w:rsidRPr="0097083A" w14:paraId="548DB2A6" w14:textId="77777777" w:rsidTr="00272581">
        <w:trPr>
          <w:trHeight w:val="397"/>
        </w:trPr>
        <w:tc>
          <w:tcPr>
            <w:tcW w:w="1520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5EA62E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Titul:</w:t>
            </w:r>
          </w:p>
        </w:tc>
        <w:tc>
          <w:tcPr>
            <w:tcW w:w="301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81A128C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</w:pP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instrText xml:space="preserve"> FORMTEXT </w:instrText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fldChar w:fldCharType="separate"/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46448C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Dátum narodenia:</w:t>
            </w:r>
          </w:p>
        </w:tc>
        <w:tc>
          <w:tcPr>
            <w:tcW w:w="25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CCCCCC"/>
            </w:tcBorders>
            <w:shd w:val="clear" w:color="auto" w:fill="auto"/>
            <w:vAlign w:val="center"/>
          </w:tcPr>
          <w:p w14:paraId="01C097D7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</w:pP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instrText xml:space="preserve"> FORMTEXT </w:instrText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fldChar w:fldCharType="separate"/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fldChar w:fldCharType="end"/>
            </w:r>
          </w:p>
        </w:tc>
      </w:tr>
      <w:tr w:rsidR="0097083A" w:rsidRPr="0097083A" w14:paraId="4AFAE215" w14:textId="77777777" w:rsidTr="00272581">
        <w:trPr>
          <w:trHeight w:val="397"/>
        </w:trPr>
        <w:tc>
          <w:tcPr>
            <w:tcW w:w="1520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0B7634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Meno:</w:t>
            </w:r>
          </w:p>
        </w:tc>
        <w:tc>
          <w:tcPr>
            <w:tcW w:w="301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C288F2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</w:pP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instrText xml:space="preserve"> FORMTEXT </w:instrText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fldChar w:fldCharType="separate"/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fldChar w:fldCharType="end"/>
            </w: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 xml:space="preserve"> </w:t>
            </w:r>
          </w:p>
        </w:tc>
        <w:tc>
          <w:tcPr>
            <w:tcW w:w="216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0CA6DE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Rodné číslo:</w:t>
            </w:r>
          </w:p>
        </w:tc>
        <w:tc>
          <w:tcPr>
            <w:tcW w:w="25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CCCCCC"/>
            </w:tcBorders>
            <w:shd w:val="clear" w:color="auto" w:fill="auto"/>
            <w:vAlign w:val="center"/>
          </w:tcPr>
          <w:p w14:paraId="236A95A0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</w:pP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instrText xml:space="preserve"> FORMTEXT </w:instrText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fldChar w:fldCharType="separate"/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fldChar w:fldCharType="end"/>
            </w:r>
          </w:p>
        </w:tc>
      </w:tr>
      <w:tr w:rsidR="0097083A" w:rsidRPr="0097083A" w14:paraId="05CE4541" w14:textId="77777777" w:rsidTr="00272581">
        <w:trPr>
          <w:trHeight w:val="397"/>
        </w:trPr>
        <w:tc>
          <w:tcPr>
            <w:tcW w:w="1520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C019FF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Priezvisko:</w:t>
            </w:r>
          </w:p>
        </w:tc>
        <w:tc>
          <w:tcPr>
            <w:tcW w:w="301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B2015D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</w:pP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instrText xml:space="preserve"> FORMTEXT </w:instrText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fldChar w:fldCharType="separate"/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fldChar w:fldCharType="end"/>
            </w: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 xml:space="preserve"> </w:t>
            </w:r>
          </w:p>
        </w:tc>
        <w:tc>
          <w:tcPr>
            <w:tcW w:w="216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EB0954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Štátna príslušnosť:</w:t>
            </w:r>
          </w:p>
        </w:tc>
        <w:tc>
          <w:tcPr>
            <w:tcW w:w="25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CCCCCC"/>
            </w:tcBorders>
            <w:shd w:val="clear" w:color="auto" w:fill="auto"/>
            <w:vAlign w:val="center"/>
          </w:tcPr>
          <w:p w14:paraId="0BD1AC5E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</w:pP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instrText xml:space="preserve"> FORMTEXT </w:instrText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fldChar w:fldCharType="separate"/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fldChar w:fldCharType="end"/>
            </w:r>
          </w:p>
        </w:tc>
      </w:tr>
      <w:tr w:rsidR="0097083A" w:rsidRPr="0097083A" w14:paraId="41349BBF" w14:textId="77777777" w:rsidTr="00272581">
        <w:trPr>
          <w:trHeight w:val="397"/>
        </w:trPr>
        <w:tc>
          <w:tcPr>
            <w:tcW w:w="1520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437D71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bCs/>
                <w:color w:val="767171" w:themeColor="background2" w:themeShade="80"/>
                <w:sz w:val="16"/>
                <w:lang w:val="sk-SK"/>
              </w:rPr>
              <w:t>Číslo OP / pas:</w:t>
            </w:r>
          </w:p>
        </w:tc>
        <w:tc>
          <w:tcPr>
            <w:tcW w:w="301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930460C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</w:pP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instrText xml:space="preserve"> FORMTEXT </w:instrText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fldChar w:fldCharType="separate"/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FC06B5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Pohlavie:</w:t>
            </w:r>
          </w:p>
        </w:tc>
        <w:tc>
          <w:tcPr>
            <w:tcW w:w="25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CCCCCC"/>
            </w:tcBorders>
            <w:shd w:val="clear" w:color="auto" w:fill="auto"/>
            <w:vAlign w:val="center"/>
          </w:tcPr>
          <w:p w14:paraId="3E9A517A" w14:textId="42837F90" w:rsidR="0097083A" w:rsidRPr="0097083A" w:rsidRDefault="00A16C00" w:rsidP="00A916BC">
            <w:pPr>
              <w:spacing w:before="100" w:after="100"/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</w:pPr>
            <w:r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m</w:t>
            </w:r>
            <w:r w:rsidR="0097083A"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 xml:space="preserve">už   /   </w:t>
            </w:r>
            <w:r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ž</w:t>
            </w:r>
            <w:r w:rsidR="0097083A"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 xml:space="preserve">ena  </w:t>
            </w:r>
            <w:r w:rsidR="0097083A" w:rsidRPr="0097083A">
              <w:rPr>
                <w:rStyle w:val="FootnoteReference"/>
                <w:rFonts w:ascii="Arial" w:hAnsi="Arial" w:cs="Arial"/>
                <w:color w:val="767171" w:themeColor="background2" w:themeShade="80"/>
                <w:sz w:val="16"/>
                <w:lang w:val="sk-SK"/>
              </w:rPr>
              <w:footnoteReference w:id="2"/>
            </w:r>
            <w:r w:rsidR="0097083A" w:rsidRPr="0097083A">
              <w:rPr>
                <w:rFonts w:ascii="Arial" w:hAnsi="Arial" w:cs="Arial"/>
                <w:color w:val="767171" w:themeColor="background2" w:themeShade="80"/>
                <w:sz w:val="16"/>
                <w:vertAlign w:val="superscript"/>
                <w:lang w:val="sk-SK"/>
              </w:rPr>
              <w:t>)</w:t>
            </w:r>
          </w:p>
        </w:tc>
      </w:tr>
      <w:tr w:rsidR="0097083A" w:rsidRPr="0097083A" w14:paraId="40EBB177" w14:textId="77777777" w:rsidTr="00EF68B7">
        <w:trPr>
          <w:trHeight w:val="397"/>
        </w:trPr>
        <w:tc>
          <w:tcPr>
            <w:tcW w:w="1520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47D3D8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Trvalé bydlisko:</w:t>
            </w:r>
          </w:p>
        </w:tc>
        <w:tc>
          <w:tcPr>
            <w:tcW w:w="7694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CCCCCC"/>
            </w:tcBorders>
            <w:shd w:val="clear" w:color="auto" w:fill="auto"/>
            <w:vAlign w:val="center"/>
          </w:tcPr>
          <w:p w14:paraId="5096B6B2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</w:pP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instrText xml:space="preserve"> FORMTEXT </w:instrText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fldChar w:fldCharType="separate"/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  <w:fldChar w:fldCharType="end"/>
            </w:r>
          </w:p>
        </w:tc>
      </w:tr>
      <w:tr w:rsidR="0097083A" w:rsidRPr="0097083A" w14:paraId="082056B1" w14:textId="77777777" w:rsidTr="00EF68B7">
        <w:trPr>
          <w:trHeight w:val="397"/>
        </w:trPr>
        <w:tc>
          <w:tcPr>
            <w:tcW w:w="9214" w:type="dxa"/>
            <w:gridSpan w:val="7"/>
            <w:tcBorders>
              <w:top w:val="single" w:sz="4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uto"/>
            <w:vAlign w:val="center"/>
          </w:tcPr>
          <w:p w14:paraId="2D04042A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b/>
                <w:bCs/>
                <w:color w:val="767171" w:themeColor="background2" w:themeShade="80"/>
                <w:sz w:val="12"/>
                <w:szCs w:val="12"/>
                <w:lang w:val="sk-SK"/>
              </w:rPr>
            </w:pPr>
            <w:r w:rsidRPr="0097083A">
              <w:rPr>
                <w:rFonts w:ascii="Arial" w:hAnsi="Arial" w:cs="Arial"/>
                <w:b/>
                <w:bCs/>
                <w:color w:val="767171" w:themeColor="background2" w:themeShade="80"/>
                <w:sz w:val="12"/>
                <w:szCs w:val="12"/>
                <w:lang w:val="sk-SK"/>
              </w:rPr>
              <w:t>Informácia o spracúvaní osobných údajov určená vstupujúcej osobe</w:t>
            </w:r>
          </w:p>
          <w:p w14:paraId="0E20823F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>Naša spoločnosť Slovenské elektrárne, a.s., so sídlom Mlynské nivy 47, 821 09 Bratislava, IČO: 35 829 052, zapísaná v obchodnom registri Okresného súdu Bratislava I, Oddiel: Sa, vložka č.: 2904/B (ďalej len „</w:t>
            </w:r>
            <w:r w:rsidRPr="0097083A">
              <w:rPr>
                <w:rFonts w:ascii="Arial" w:hAnsi="Arial" w:cs="Arial"/>
                <w:i/>
                <w:iCs/>
                <w:color w:val="767171" w:themeColor="background2" w:themeShade="80"/>
                <w:sz w:val="12"/>
                <w:szCs w:val="12"/>
                <w:lang w:val="sk-SK"/>
              </w:rPr>
              <w:t>Spoločnosť</w:t>
            </w:r>
            <w:r w:rsidRPr="0097083A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 xml:space="preserve">“) spracúva Vaše osobné údaje uvedené v tomto dotazníku a na výpise z registra trestov, Vašu podobizeň, ako aj časové údaje o Vašich vstupoch a odchodoch z priestorov Spoločnosti v rámci procesu evidencie a kontroly trvalých vstupov do jadrových zariadení Spoločnosti, ktorý zahŕňa aj overenie Vašej totožnosti a bezúhonnosti a vyhotovenie Vašej </w:t>
            </w:r>
            <w:proofErr w:type="spellStart"/>
            <w:r w:rsidRPr="0097083A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>personalizovanej</w:t>
            </w:r>
            <w:proofErr w:type="spellEnd"/>
            <w:r w:rsidRPr="0097083A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 xml:space="preserve"> identifikačnej karty.</w:t>
            </w:r>
          </w:p>
          <w:p w14:paraId="10316D34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>Účelom tohto spracúvania je ochrana a monitorovanie majetku Spoločnosti. Veľká časť týchto spracovateľských činností je založená na právnom základe plnenia zákonných povinností (v zmysle zákona č. 541/2004 Z. z., o mierovom  využívaní jadrovej energie). Zvyšné činnosti sú založené na právnom základe napĺňania oprávnených záujmov našej Spoločnosti, konkrétne záujmov o ochranu jadrových zariadení Spoločnosti; ochranu osôb a majetku Spoločnosti; efektívne riadenie bezpečnostných rizík; schopnosť Spoločnosti predchádzať vzniku bezpečnostno-relevantných udalostí; ako aj schopnosť Spoločnosti prispieť k spoľahlivému a primeranému objasneniu vzniknutých bezpečnostno-relevantných udalostí, doriešeniu ich následkov a zabráneniu ich pokračovaniu.</w:t>
            </w:r>
          </w:p>
          <w:p w14:paraId="53370DDA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>Uvedené spracúvanie osobných údajov prebieha primárne v rámci Spoločnosti a prostredníctvom našej dcérskej spoločnosti podieľajúcej sa na výkone činností fyzickej ochrany našich objektov. V určitých prípadoch môžeme osobné údaje poskytnúť aj orgánom činným v trestnom konaní, orgánom na úseku správy priestupkov alebo iných správnych deliktov, prípadne poisťovniam pri prešetrovaní prípadných škodových udalostí a likvidácii škôd.</w:t>
            </w:r>
          </w:p>
          <w:p w14:paraId="021B3340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 xml:space="preserve">Získanie a spracúvanie </w:t>
            </w:r>
            <w:proofErr w:type="spellStart"/>
            <w:r w:rsidRPr="0097083A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>vyššieuvedených</w:t>
            </w:r>
            <w:proofErr w:type="spellEnd"/>
            <w:r w:rsidRPr="0097083A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 xml:space="preserve"> osobných údajov je podmienkou pre vstup a prítomnosť vstupujúcej osoby v jadrových zariadeniach Spoločnosti. Odmietnutie poskytnutia uvedených osobných údajov má za následok odopretie takéhoto vstupu.</w:t>
            </w:r>
          </w:p>
          <w:p w14:paraId="6889C390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b/>
                <w:color w:val="767171" w:themeColor="background2" w:themeShade="80"/>
                <w:sz w:val="12"/>
                <w:szCs w:val="12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 xml:space="preserve">Podrobnejšie informácie o rozsahu a spôsobe tohto spracúvania osobných údajov Spoločnosťou, ako aj o Vašich súvisiacich právach a nárokoch a o tom, ako si tieto práva a nároky môžete uplatniť, nájdete na internetovej stránke Spoločnosti pod záložkou Ochrana osobných údajov (GDPR): </w:t>
            </w:r>
            <w:hyperlink r:id="rId8" w:history="1">
              <w:r w:rsidRPr="0097083A">
                <w:rPr>
                  <w:rStyle w:val="Hyperlink"/>
                  <w:rFonts w:ascii="Arial" w:hAnsi="Arial" w:cs="Arial"/>
                  <w:color w:val="767171" w:themeColor="background2" w:themeShade="80"/>
                  <w:sz w:val="12"/>
                  <w:szCs w:val="12"/>
                  <w:lang w:val="sk-SK"/>
                </w:rPr>
                <w:t>https://www.seas.sk/gdpr</w:t>
              </w:r>
            </w:hyperlink>
            <w:r w:rsidRPr="0097083A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 xml:space="preserve">. Vaše prípadné ďalšie otázky týkajúce sa </w:t>
            </w:r>
            <w:proofErr w:type="spellStart"/>
            <w:r w:rsidRPr="0097083A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>vyššieuvedeného</w:t>
            </w:r>
            <w:proofErr w:type="spellEnd"/>
            <w:r w:rsidRPr="0097083A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 xml:space="preserve"> spracúvania osobných údajov prosím adresujte na: </w:t>
            </w:r>
            <w:hyperlink r:id="rId9" w:history="1">
              <w:r w:rsidRPr="0097083A">
                <w:rPr>
                  <w:rStyle w:val="Hyperlink"/>
                  <w:rFonts w:ascii="Arial" w:hAnsi="Arial" w:cs="Arial"/>
                  <w:color w:val="767171" w:themeColor="background2" w:themeShade="80"/>
                  <w:sz w:val="12"/>
                  <w:szCs w:val="12"/>
                  <w:lang w:val="sk-SK"/>
                </w:rPr>
                <w:t>dpo@seas.sk</w:t>
              </w:r>
            </w:hyperlink>
            <w:r w:rsidRPr="0097083A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>.</w:t>
            </w:r>
          </w:p>
        </w:tc>
      </w:tr>
      <w:tr w:rsidR="0097083A" w:rsidRPr="0097083A" w14:paraId="522CBBE6" w14:textId="77777777" w:rsidTr="00EF68B7">
        <w:trPr>
          <w:trHeight w:val="1116"/>
        </w:trPr>
        <w:tc>
          <w:tcPr>
            <w:tcW w:w="3917" w:type="dxa"/>
            <w:gridSpan w:val="3"/>
            <w:tcBorders>
              <w:top w:val="single" w:sz="12" w:space="0" w:color="CCCCCC"/>
              <w:left w:val="nil"/>
              <w:bottom w:val="nil"/>
            </w:tcBorders>
            <w:shd w:val="clear" w:color="auto" w:fill="auto"/>
            <w:vAlign w:val="center"/>
          </w:tcPr>
          <w:p w14:paraId="5BAA7394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 xml:space="preserve">V: </w:t>
            </w: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instrText xml:space="preserve"> FORMTEXT </w:instrText>
            </w: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fldChar w:fldCharType="separate"/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16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16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16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16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16"/>
                <w:lang w:val="sk-SK"/>
              </w:rPr>
              <w:t> </w:t>
            </w: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12" w:space="0" w:color="CCCCCC"/>
              <w:bottom w:val="nil"/>
            </w:tcBorders>
            <w:shd w:val="clear" w:color="auto" w:fill="auto"/>
            <w:vAlign w:val="center"/>
          </w:tcPr>
          <w:p w14:paraId="3520E635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 xml:space="preserve">dňa:  </w:t>
            </w: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instrText xml:space="preserve"> FORMTEXT </w:instrText>
            </w: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fldChar w:fldCharType="separate"/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16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16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16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16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16"/>
                <w:lang w:val="sk-SK"/>
              </w:rPr>
              <w:t> </w:t>
            </w: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fldChar w:fldCharType="end"/>
            </w:r>
          </w:p>
        </w:tc>
        <w:tc>
          <w:tcPr>
            <w:tcW w:w="2777" w:type="dxa"/>
            <w:gridSpan w:val="2"/>
            <w:tcBorders>
              <w:top w:val="single" w:sz="12" w:space="0" w:color="CCCCCC"/>
              <w:bottom w:val="nil"/>
              <w:right w:val="nil"/>
            </w:tcBorders>
            <w:shd w:val="clear" w:color="auto" w:fill="auto"/>
            <w:vAlign w:val="center"/>
          </w:tcPr>
          <w:p w14:paraId="4A2C593E" w14:textId="77777777" w:rsidR="0097083A" w:rsidRPr="0097083A" w:rsidRDefault="0097083A" w:rsidP="0099534F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</w:p>
          <w:p w14:paraId="22687F22" w14:textId="77777777" w:rsidR="0097083A" w:rsidRPr="0097083A" w:rsidRDefault="0097083A" w:rsidP="0099534F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</w:p>
          <w:p w14:paraId="1DE20C80" w14:textId="77777777" w:rsidR="0097083A" w:rsidRPr="0097083A" w:rsidRDefault="0097083A" w:rsidP="0099534F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</w:p>
          <w:p w14:paraId="0406597A" w14:textId="69029A28" w:rsidR="0097083A" w:rsidRPr="0097083A" w:rsidRDefault="0097083A" w:rsidP="0099534F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- - - - - - - - - - - - - - - - - - - - - - - - -</w:t>
            </w:r>
          </w:p>
          <w:p w14:paraId="02A36209" w14:textId="77777777" w:rsidR="0097083A" w:rsidRPr="0097083A" w:rsidRDefault="0097083A" w:rsidP="0099534F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podpis vstupujúcej osoby</w:t>
            </w:r>
          </w:p>
          <w:p w14:paraId="50F49609" w14:textId="77777777" w:rsidR="0097083A" w:rsidRPr="0097083A" w:rsidRDefault="0097083A" w:rsidP="0099534F">
            <w:pPr>
              <w:spacing w:before="100" w:after="100"/>
              <w:jc w:val="center"/>
              <w:rPr>
                <w:rFonts w:ascii="Arial" w:hAnsi="Arial" w:cs="Arial"/>
                <w:b/>
                <w:color w:val="767171" w:themeColor="background2" w:themeShade="80"/>
                <w:sz w:val="20"/>
                <w:lang w:val="sk-SK"/>
              </w:rPr>
            </w:pPr>
          </w:p>
        </w:tc>
      </w:tr>
    </w:tbl>
    <w:p w14:paraId="1931553A" w14:textId="77777777" w:rsidR="0097083A" w:rsidRPr="0097083A" w:rsidRDefault="0097083A" w:rsidP="00A916BC">
      <w:pPr>
        <w:rPr>
          <w:rFonts w:ascii="Arial" w:hAnsi="Arial" w:cs="Arial"/>
          <w:vanish/>
          <w:color w:val="767171" w:themeColor="background2" w:themeShade="80"/>
          <w:lang w:val="sk-SK"/>
        </w:rPr>
      </w:pPr>
    </w:p>
    <w:p w14:paraId="149F506A" w14:textId="77777777" w:rsidR="0097083A" w:rsidRPr="0097083A" w:rsidRDefault="0097083A" w:rsidP="00A916BC">
      <w:pPr>
        <w:rPr>
          <w:rFonts w:ascii="Arial" w:hAnsi="Arial" w:cs="Arial"/>
          <w:vanish/>
          <w:color w:val="767171" w:themeColor="background2" w:themeShade="80"/>
          <w:lang w:val="sk-SK"/>
        </w:rPr>
      </w:pPr>
      <w:r w:rsidRPr="0097083A">
        <w:rPr>
          <w:rFonts w:ascii="Arial" w:hAnsi="Arial" w:cs="Arial"/>
          <w:vanish/>
          <w:color w:val="767171" w:themeColor="background2" w:themeShade="80"/>
          <w:lang w:val="sk-SK"/>
        </w:rPr>
        <w:br w:type="page"/>
      </w:r>
    </w:p>
    <w:tbl>
      <w:tblPr>
        <w:tblpPr w:leftFromText="141" w:rightFromText="141" w:vertAnchor="text" w:horzAnchor="margin" w:tblpX="145" w:tblpY="386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45"/>
        <w:gridCol w:w="997"/>
        <w:gridCol w:w="3554"/>
      </w:tblGrid>
      <w:tr w:rsidR="0097083A" w:rsidRPr="0097083A" w14:paraId="32907DF1" w14:textId="77777777" w:rsidTr="00EF68B7">
        <w:tc>
          <w:tcPr>
            <w:tcW w:w="9214" w:type="dxa"/>
            <w:gridSpan w:val="4"/>
            <w:tcBorders>
              <w:top w:val="single" w:sz="12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CCCCCC"/>
          </w:tcPr>
          <w:p w14:paraId="3EDCAAC8" w14:textId="77777777" w:rsidR="0097083A" w:rsidRPr="0097083A" w:rsidRDefault="0097083A" w:rsidP="00EF68B7">
            <w:pPr>
              <w:pageBreakBefore/>
              <w:spacing w:before="40" w:after="40"/>
              <w:rPr>
                <w:rFonts w:ascii="Arial" w:hAnsi="Arial" w:cs="Arial"/>
                <w:b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b/>
                <w:color w:val="767171" w:themeColor="background2" w:themeShade="80"/>
                <w:sz w:val="16"/>
                <w:lang w:val="sk-SK"/>
              </w:rPr>
              <w:lastRenderedPageBreak/>
              <w:t>Informácie o zamestnávateľovi</w:t>
            </w:r>
          </w:p>
        </w:tc>
      </w:tr>
      <w:tr w:rsidR="0097083A" w:rsidRPr="0097083A" w14:paraId="675807BD" w14:textId="77777777" w:rsidTr="00EF68B7">
        <w:tc>
          <w:tcPr>
            <w:tcW w:w="818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6C3C64BC" w14:textId="77777777" w:rsidR="0097083A" w:rsidRPr="0097083A" w:rsidRDefault="0097083A" w:rsidP="00EF68B7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IČO:</w:t>
            </w:r>
          </w:p>
        </w:tc>
        <w:tc>
          <w:tcPr>
            <w:tcW w:w="38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63F1667F" w14:textId="77777777" w:rsidR="0097083A" w:rsidRPr="0097083A" w:rsidRDefault="0097083A" w:rsidP="00EF68B7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instrText xml:space="preserve"> FORMTEXT </w:instrText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separate"/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3EF60D0C" w14:textId="77777777" w:rsidR="0097083A" w:rsidRPr="0097083A" w:rsidRDefault="0097083A" w:rsidP="00EF68B7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Mesto:</w:t>
            </w:r>
          </w:p>
        </w:tc>
        <w:tc>
          <w:tcPr>
            <w:tcW w:w="35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CCCCCC"/>
            </w:tcBorders>
            <w:shd w:val="clear" w:color="auto" w:fill="auto"/>
          </w:tcPr>
          <w:p w14:paraId="005F6951" w14:textId="77777777" w:rsidR="0097083A" w:rsidRPr="0097083A" w:rsidRDefault="0097083A" w:rsidP="00EF68B7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instrText xml:space="preserve"> FORMTEXT </w:instrText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separate"/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end"/>
            </w:r>
          </w:p>
        </w:tc>
      </w:tr>
      <w:tr w:rsidR="0097083A" w:rsidRPr="0097083A" w14:paraId="2D2EFFC0" w14:textId="77777777" w:rsidTr="00EF68B7">
        <w:tc>
          <w:tcPr>
            <w:tcW w:w="818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372DCA29" w14:textId="77777777" w:rsidR="0097083A" w:rsidRPr="0097083A" w:rsidRDefault="0097083A" w:rsidP="00EF68B7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Názov:</w:t>
            </w:r>
          </w:p>
        </w:tc>
        <w:tc>
          <w:tcPr>
            <w:tcW w:w="38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72B1495A" w14:textId="77777777" w:rsidR="0097083A" w:rsidRPr="0097083A" w:rsidRDefault="0097083A" w:rsidP="00EF68B7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instrText xml:space="preserve"> FORMTEXT </w:instrText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separate"/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14:paraId="16580652" w14:textId="77777777" w:rsidR="0097083A" w:rsidRPr="0097083A" w:rsidRDefault="0097083A" w:rsidP="00EF68B7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PSČ:</w:t>
            </w:r>
          </w:p>
        </w:tc>
        <w:tc>
          <w:tcPr>
            <w:tcW w:w="35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CCCCCC"/>
            </w:tcBorders>
            <w:shd w:val="clear" w:color="auto" w:fill="auto"/>
          </w:tcPr>
          <w:p w14:paraId="49F73EBF" w14:textId="77777777" w:rsidR="0097083A" w:rsidRPr="0097083A" w:rsidRDefault="0097083A" w:rsidP="00EF68B7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instrText xml:space="preserve"> FORMTEXT </w:instrText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separate"/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end"/>
            </w:r>
          </w:p>
        </w:tc>
      </w:tr>
      <w:tr w:rsidR="0097083A" w:rsidRPr="0097083A" w14:paraId="6384AA0B" w14:textId="77777777" w:rsidTr="00EF68B7">
        <w:tc>
          <w:tcPr>
            <w:tcW w:w="818" w:type="dxa"/>
            <w:tcBorders>
              <w:top w:val="single" w:sz="4" w:space="0" w:color="CCCCCC"/>
              <w:left w:val="single" w:sz="12" w:space="0" w:color="CCCCCC"/>
              <w:bottom w:val="single" w:sz="12" w:space="0" w:color="CCCCCC"/>
              <w:right w:val="single" w:sz="4" w:space="0" w:color="CCCCCC"/>
            </w:tcBorders>
            <w:shd w:val="clear" w:color="auto" w:fill="auto"/>
          </w:tcPr>
          <w:p w14:paraId="7F1644D5" w14:textId="77777777" w:rsidR="0097083A" w:rsidRPr="0097083A" w:rsidRDefault="0097083A" w:rsidP="00EF68B7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Ulica, č. domu:</w:t>
            </w:r>
          </w:p>
        </w:tc>
        <w:tc>
          <w:tcPr>
            <w:tcW w:w="3845" w:type="dxa"/>
            <w:tcBorders>
              <w:top w:val="single" w:sz="4" w:space="0" w:color="CCCCCC"/>
              <w:left w:val="single" w:sz="4" w:space="0" w:color="CCCCCC"/>
              <w:bottom w:val="single" w:sz="12" w:space="0" w:color="CCCCCC"/>
              <w:right w:val="single" w:sz="4" w:space="0" w:color="CCCCCC"/>
            </w:tcBorders>
            <w:shd w:val="clear" w:color="auto" w:fill="auto"/>
          </w:tcPr>
          <w:p w14:paraId="145BA8A7" w14:textId="77777777" w:rsidR="0097083A" w:rsidRPr="0097083A" w:rsidRDefault="0097083A" w:rsidP="00EF68B7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instrText xml:space="preserve"> FORMTEXT </w:instrText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separate"/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CCCCCC"/>
              <w:left w:val="single" w:sz="4" w:space="0" w:color="CCCCCC"/>
              <w:bottom w:val="single" w:sz="12" w:space="0" w:color="CCCCCC"/>
              <w:right w:val="single" w:sz="4" w:space="0" w:color="CCCCCC"/>
            </w:tcBorders>
            <w:shd w:val="clear" w:color="auto" w:fill="auto"/>
          </w:tcPr>
          <w:p w14:paraId="1B61B928" w14:textId="77777777" w:rsidR="0097083A" w:rsidRPr="0097083A" w:rsidRDefault="0097083A" w:rsidP="00EF68B7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Štát:</w:t>
            </w:r>
          </w:p>
        </w:tc>
        <w:tc>
          <w:tcPr>
            <w:tcW w:w="3554" w:type="dxa"/>
            <w:tcBorders>
              <w:top w:val="single" w:sz="4" w:space="0" w:color="CCCCCC"/>
              <w:left w:val="single" w:sz="4" w:space="0" w:color="CCCCCC"/>
              <w:bottom w:val="single" w:sz="12" w:space="0" w:color="CCCCCC"/>
              <w:right w:val="single" w:sz="12" w:space="0" w:color="CCCCCC"/>
            </w:tcBorders>
            <w:shd w:val="clear" w:color="auto" w:fill="auto"/>
          </w:tcPr>
          <w:p w14:paraId="0F08E6A3" w14:textId="77777777" w:rsidR="0097083A" w:rsidRPr="0097083A" w:rsidRDefault="0097083A" w:rsidP="00EF68B7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instrText xml:space="preserve"> FORMTEXT </w:instrText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separate"/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end"/>
            </w:r>
          </w:p>
        </w:tc>
      </w:tr>
      <w:tr w:rsidR="0097083A" w:rsidRPr="0097083A" w14:paraId="03FBBDA1" w14:textId="77777777" w:rsidTr="00EF68B7">
        <w:tc>
          <w:tcPr>
            <w:tcW w:w="9214" w:type="dxa"/>
            <w:gridSpan w:val="4"/>
            <w:tcBorders>
              <w:top w:val="single" w:sz="12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CCCCCC"/>
            <w:vAlign w:val="center"/>
          </w:tcPr>
          <w:p w14:paraId="737C55FD" w14:textId="77777777" w:rsidR="0097083A" w:rsidRPr="0097083A" w:rsidRDefault="0097083A" w:rsidP="00EF68B7">
            <w:pPr>
              <w:spacing w:before="40" w:after="40"/>
              <w:rPr>
                <w:rFonts w:ascii="Arial" w:hAnsi="Arial" w:cs="Arial"/>
                <w:b/>
                <w:color w:val="767171" w:themeColor="background2" w:themeShade="80"/>
                <w:sz w:val="16"/>
                <w:szCs w:val="16"/>
                <w:lang w:val="sk-SK"/>
              </w:rPr>
            </w:pPr>
            <w:r w:rsidRPr="0097083A">
              <w:rPr>
                <w:rFonts w:ascii="Arial" w:hAnsi="Arial" w:cs="Arial"/>
                <w:b/>
                <w:color w:val="767171" w:themeColor="background2" w:themeShade="80"/>
                <w:sz w:val="16"/>
                <w:szCs w:val="16"/>
                <w:lang w:val="sk-SK"/>
              </w:rPr>
              <w:t xml:space="preserve">Informácie o dodávateľovi </w:t>
            </w:r>
          </w:p>
        </w:tc>
      </w:tr>
      <w:tr w:rsidR="0097083A" w:rsidRPr="0097083A" w14:paraId="024BE0B7" w14:textId="77777777" w:rsidTr="00EF68B7">
        <w:tc>
          <w:tcPr>
            <w:tcW w:w="4663" w:type="dxa"/>
            <w:gridSpan w:val="2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A6808F" w14:textId="77777777" w:rsidR="0097083A" w:rsidRPr="0097083A" w:rsidRDefault="0097083A" w:rsidP="00EF68B7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 xml:space="preserve">Vzťah vstupujúcej osoby k dodávateľovi SE: </w:t>
            </w:r>
          </w:p>
        </w:tc>
        <w:tc>
          <w:tcPr>
            <w:tcW w:w="455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CCCCCC"/>
            </w:tcBorders>
            <w:shd w:val="clear" w:color="auto" w:fill="auto"/>
            <w:vAlign w:val="center"/>
          </w:tcPr>
          <w:p w14:paraId="6D9EDB31" w14:textId="77777777" w:rsidR="0097083A" w:rsidRPr="0097083A" w:rsidRDefault="0097083A" w:rsidP="00EF68B7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 xml:space="preserve">Zamestnanec   /   Subdodávateľ  </w:t>
            </w:r>
            <w:r w:rsidRPr="0097083A">
              <w:rPr>
                <w:rStyle w:val="FootnoteReference"/>
                <w:rFonts w:ascii="Arial" w:hAnsi="Arial" w:cs="Arial"/>
                <w:color w:val="767171" w:themeColor="background2" w:themeShade="80"/>
                <w:sz w:val="16"/>
                <w:lang w:val="sk-SK"/>
              </w:rPr>
              <w:footnoteReference w:id="3"/>
            </w:r>
            <w:r w:rsidRPr="0097083A">
              <w:rPr>
                <w:rFonts w:ascii="Arial" w:hAnsi="Arial" w:cs="Arial"/>
                <w:color w:val="767171" w:themeColor="background2" w:themeShade="80"/>
                <w:sz w:val="16"/>
                <w:vertAlign w:val="superscript"/>
                <w:lang w:val="sk-SK"/>
              </w:rPr>
              <w:t>)</w:t>
            </w:r>
          </w:p>
        </w:tc>
      </w:tr>
      <w:tr w:rsidR="0097083A" w:rsidRPr="0097083A" w14:paraId="7930B67A" w14:textId="77777777" w:rsidTr="00EF68B7">
        <w:trPr>
          <w:trHeight w:val="373"/>
        </w:trPr>
        <w:tc>
          <w:tcPr>
            <w:tcW w:w="4663" w:type="dxa"/>
            <w:gridSpan w:val="2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F86DF9" w14:textId="77777777" w:rsidR="0097083A" w:rsidRPr="0097083A" w:rsidRDefault="0097083A" w:rsidP="00EF68B7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SAP ID dodávateľa:</w:t>
            </w:r>
          </w:p>
        </w:tc>
        <w:tc>
          <w:tcPr>
            <w:tcW w:w="455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CCCCCC"/>
            </w:tcBorders>
            <w:shd w:val="clear" w:color="auto" w:fill="auto"/>
            <w:vAlign w:val="center"/>
          </w:tcPr>
          <w:p w14:paraId="5C9FCAB7" w14:textId="77777777" w:rsidR="0097083A" w:rsidRPr="0097083A" w:rsidRDefault="0097083A" w:rsidP="00EF68B7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instrText xml:space="preserve"> FORMTEXT </w:instrText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separate"/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end"/>
            </w:r>
          </w:p>
        </w:tc>
      </w:tr>
      <w:tr w:rsidR="0097083A" w:rsidRPr="0097083A" w14:paraId="3A90AB65" w14:textId="77777777" w:rsidTr="00EF68B7">
        <w:trPr>
          <w:trHeight w:val="373"/>
        </w:trPr>
        <w:tc>
          <w:tcPr>
            <w:tcW w:w="4663" w:type="dxa"/>
            <w:gridSpan w:val="2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D56B04" w14:textId="77777777" w:rsidR="0097083A" w:rsidRPr="0097083A" w:rsidRDefault="0097083A" w:rsidP="00EF68B7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Názov dodávateľa:</w:t>
            </w:r>
          </w:p>
        </w:tc>
        <w:tc>
          <w:tcPr>
            <w:tcW w:w="455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CCCCCC"/>
            </w:tcBorders>
            <w:shd w:val="clear" w:color="auto" w:fill="auto"/>
            <w:vAlign w:val="center"/>
          </w:tcPr>
          <w:p w14:paraId="02776CAC" w14:textId="77777777" w:rsidR="0097083A" w:rsidRPr="0097083A" w:rsidRDefault="0097083A" w:rsidP="00EF68B7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instrText xml:space="preserve"> FORMTEXT </w:instrText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separate"/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end"/>
            </w:r>
          </w:p>
        </w:tc>
      </w:tr>
      <w:tr w:rsidR="0097083A" w:rsidRPr="0097083A" w14:paraId="3D55451D" w14:textId="77777777" w:rsidTr="00EF68B7">
        <w:trPr>
          <w:trHeight w:val="350"/>
        </w:trPr>
        <w:tc>
          <w:tcPr>
            <w:tcW w:w="4663" w:type="dxa"/>
            <w:gridSpan w:val="2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0C2246" w14:textId="77777777" w:rsidR="0097083A" w:rsidRPr="0097083A" w:rsidRDefault="0097083A" w:rsidP="00EF68B7">
            <w:pPr>
              <w:spacing w:before="100" w:after="100"/>
              <w:rPr>
                <w:rFonts w:ascii="Arial" w:hAnsi="Arial" w:cs="Arial"/>
                <w:bCs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bCs/>
                <w:color w:val="767171" w:themeColor="background2" w:themeShade="80"/>
                <w:sz w:val="16"/>
                <w:lang w:val="sk-SK"/>
              </w:rPr>
              <w:t>E-mail dodávateľa:</w:t>
            </w:r>
          </w:p>
        </w:tc>
        <w:tc>
          <w:tcPr>
            <w:tcW w:w="455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12" w:space="0" w:color="CCCCCC"/>
            </w:tcBorders>
            <w:shd w:val="clear" w:color="auto" w:fill="auto"/>
            <w:vAlign w:val="center"/>
          </w:tcPr>
          <w:p w14:paraId="7B8BCD70" w14:textId="77777777" w:rsidR="0097083A" w:rsidRPr="0097083A" w:rsidRDefault="0097083A" w:rsidP="00EF68B7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instrText xml:space="preserve"> FORMTEXT </w:instrText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separate"/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noProof/>
                <w:color w:val="767171" w:themeColor="background2" w:themeShade="80"/>
                <w:sz w:val="20"/>
                <w:lang w:val="sk-SK"/>
              </w:rPr>
              <w:t> </w:t>
            </w:r>
            <w:r w:rsidRPr="0097083A"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  <w:fldChar w:fldCharType="end"/>
            </w:r>
          </w:p>
        </w:tc>
      </w:tr>
      <w:tr w:rsidR="0097083A" w:rsidRPr="0097083A" w14:paraId="390F7D1D" w14:textId="77777777" w:rsidTr="00EF68B7">
        <w:trPr>
          <w:trHeight w:val="350"/>
        </w:trPr>
        <w:tc>
          <w:tcPr>
            <w:tcW w:w="9214" w:type="dxa"/>
            <w:gridSpan w:val="4"/>
            <w:tcBorders>
              <w:top w:val="single" w:sz="4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uto"/>
            <w:vAlign w:val="center"/>
          </w:tcPr>
          <w:p w14:paraId="0B493418" w14:textId="77777777" w:rsidR="0097083A" w:rsidRPr="00A916BC" w:rsidRDefault="0097083A" w:rsidP="00EF68B7">
            <w:pPr>
              <w:spacing w:before="100" w:after="100"/>
              <w:rPr>
                <w:rFonts w:ascii="Arial" w:hAnsi="Arial" w:cs="Arial"/>
                <w:b/>
                <w:bCs/>
                <w:color w:val="767171" w:themeColor="background2" w:themeShade="80"/>
                <w:sz w:val="12"/>
                <w:szCs w:val="12"/>
                <w:lang w:val="sk-SK"/>
              </w:rPr>
            </w:pPr>
            <w:r w:rsidRPr="00A916BC">
              <w:rPr>
                <w:rFonts w:ascii="Arial" w:hAnsi="Arial" w:cs="Arial"/>
                <w:b/>
                <w:bCs/>
                <w:color w:val="767171" w:themeColor="background2" w:themeShade="80"/>
                <w:sz w:val="12"/>
                <w:szCs w:val="12"/>
                <w:lang w:val="sk-SK"/>
              </w:rPr>
              <w:t>Informácia o spracúvaní osobných údajov určená osobám na strane dodávateľa, ktorých osobné údaje sú uvedené v tomto dotazníku</w:t>
            </w:r>
          </w:p>
          <w:p w14:paraId="126025EF" w14:textId="77777777" w:rsidR="0097083A" w:rsidRPr="00A916BC" w:rsidRDefault="0097083A" w:rsidP="00EF68B7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</w:pPr>
            <w:r w:rsidRPr="00A916BC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>Naša spoločnosť Slovenské elektrárne, a.s., so sídlom Mlynské nivy 47, 821 09 Bratislava, IČO: 35 829 052, zapísaná v obchodnom registri Okresného súdu Bratislava I, Oddiel: Sa, vložka č.: 2904/B (ďalej len „</w:t>
            </w:r>
            <w:r w:rsidRPr="00A916BC">
              <w:rPr>
                <w:rFonts w:ascii="Arial" w:hAnsi="Arial" w:cs="Arial"/>
                <w:i/>
                <w:iCs/>
                <w:color w:val="767171" w:themeColor="background2" w:themeShade="80"/>
                <w:sz w:val="12"/>
                <w:szCs w:val="12"/>
                <w:lang w:val="sk-SK"/>
              </w:rPr>
              <w:t>Spoločnosť</w:t>
            </w:r>
            <w:r w:rsidRPr="00A916BC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>“) spracúva Vaše osobné údaje uvedené v tomto dotazníku (</w:t>
            </w:r>
            <w:proofErr w:type="spellStart"/>
            <w:r w:rsidRPr="00A916BC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>t.j</w:t>
            </w:r>
            <w:proofErr w:type="spellEnd"/>
            <w:r w:rsidRPr="00A916BC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>. e-mail, meno, priezvisko a podpis) v rámci procesu evidencie a kontroly trvalých vstupov do jadrových zariadení Spoločnosti.</w:t>
            </w:r>
          </w:p>
          <w:p w14:paraId="0D9BF18F" w14:textId="77777777" w:rsidR="0097083A" w:rsidRPr="00A916BC" w:rsidRDefault="0097083A" w:rsidP="00EF68B7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</w:pPr>
            <w:r w:rsidRPr="00A916BC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 xml:space="preserve">Účelom tohto spracúvania je ochrana a monitorovanie majetku Spoločnosti. Spracúvanie je založené na právnom základe napĺňania oprávnených záujmov našej Spoločnosti o ochranu jadrových zariadení Spoločnosti; ochranu osôb a majetku Spoločnosti; efektívne riadenie bezpečnostných rizík; schopnosť Spoločnosti predchádzať vzniku bezpečnostno-relevantných udalostí; ako aj schopnosť Spoločnosti prispieť k spoľahlivému a primeranému objasneniu vzniknutých bezpečnostno-relevantných udalostí, doriešeniu ich následkov a zabráneniu ich pokračovaniu. </w:t>
            </w:r>
          </w:p>
          <w:p w14:paraId="328EA31D" w14:textId="77777777" w:rsidR="0097083A" w:rsidRPr="00A916BC" w:rsidRDefault="0097083A" w:rsidP="00EF68B7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</w:pPr>
            <w:r w:rsidRPr="00A916BC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>Uvedené spracúvanie osobných údajov prebieha primárne v rámci Spoločnosti a prostredníctvom našej dcérskej spoločnosti podieľajúcej sa na výkone činností fyzickej ochrany našich objektov. V určitých prípadoch môžeme osobné údaje poskytnúť aj orgánom činným v trestnom konaní, orgánom na úseku správy priestupkov alebo iných správnych deliktov, prípadne poisťovniam pri prešetrovaní prípadných škodových udalostí a likvidácii škôd.</w:t>
            </w:r>
          </w:p>
          <w:p w14:paraId="251450CD" w14:textId="77777777" w:rsidR="0097083A" w:rsidRPr="00A916BC" w:rsidRDefault="0097083A" w:rsidP="00EF68B7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</w:pPr>
            <w:r w:rsidRPr="00A916BC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 xml:space="preserve">Získanie a spracúvanie </w:t>
            </w:r>
            <w:proofErr w:type="spellStart"/>
            <w:r w:rsidRPr="00A916BC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>vyššieuvedených</w:t>
            </w:r>
            <w:proofErr w:type="spellEnd"/>
            <w:r w:rsidRPr="00A916BC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 xml:space="preserve"> osobných údajov je podmienkou pre vstup a prítomnosť </w:t>
            </w:r>
            <w:proofErr w:type="spellStart"/>
            <w:r w:rsidRPr="00A916BC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>vyššieuvedenej</w:t>
            </w:r>
            <w:proofErr w:type="spellEnd"/>
            <w:r w:rsidRPr="00A916BC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 xml:space="preserve"> vstupujúcej osoby v jadrových zariadeniach Spoločnosti. Odmietnutie poskytnutia uvedených osobných údajov má za následok odopretie takéhoto vstupu.</w:t>
            </w:r>
          </w:p>
          <w:p w14:paraId="176C83F8" w14:textId="77777777" w:rsidR="0097083A" w:rsidRPr="0097083A" w:rsidRDefault="0097083A" w:rsidP="00EF68B7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20"/>
                <w:lang w:val="sk-SK"/>
              </w:rPr>
            </w:pPr>
            <w:r w:rsidRPr="00A916BC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 xml:space="preserve">Podrobnejšie informácie o rozsahu a spôsobe tohto spracúvania osobných údajov Spoločnosťou, ako aj o Vašich súvisiacich právach a nárokoch a o tom, ako si tieto práva a nároky môžete uplatniť, nájdete na internetovej stránke Spoločnosti pod záložkou Ochrana osobných údajov (GDPR): </w:t>
            </w:r>
            <w:hyperlink r:id="rId10" w:history="1">
              <w:r w:rsidRPr="00A916BC">
                <w:rPr>
                  <w:rStyle w:val="Hyperlink"/>
                  <w:rFonts w:ascii="Arial" w:hAnsi="Arial" w:cs="Arial"/>
                  <w:color w:val="767171" w:themeColor="background2" w:themeShade="80"/>
                  <w:sz w:val="12"/>
                  <w:szCs w:val="12"/>
                  <w:lang w:val="sk-SK"/>
                </w:rPr>
                <w:t>https://www.seas.sk/gdpr</w:t>
              </w:r>
            </w:hyperlink>
            <w:r w:rsidRPr="00A916BC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 xml:space="preserve">. Vaše prípadné ďalšie otázky týkajúce sa </w:t>
            </w:r>
            <w:proofErr w:type="spellStart"/>
            <w:r w:rsidRPr="00A916BC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>vyššieuvedeného</w:t>
            </w:r>
            <w:proofErr w:type="spellEnd"/>
            <w:r w:rsidRPr="00A916BC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 xml:space="preserve"> spracúvania osobných údajov prosím adresujte na: </w:t>
            </w:r>
            <w:hyperlink r:id="rId11" w:history="1">
              <w:r w:rsidRPr="00A916BC">
                <w:rPr>
                  <w:rStyle w:val="Hyperlink"/>
                  <w:rFonts w:ascii="Arial" w:hAnsi="Arial" w:cs="Arial"/>
                  <w:color w:val="767171" w:themeColor="background2" w:themeShade="80"/>
                  <w:sz w:val="12"/>
                  <w:szCs w:val="12"/>
                  <w:lang w:val="sk-SK"/>
                </w:rPr>
                <w:t>dpo@seas.sk</w:t>
              </w:r>
            </w:hyperlink>
            <w:r w:rsidRPr="00A916BC">
              <w:rPr>
                <w:rFonts w:ascii="Arial" w:hAnsi="Arial" w:cs="Arial"/>
                <w:color w:val="767171" w:themeColor="background2" w:themeShade="80"/>
                <w:sz w:val="12"/>
                <w:szCs w:val="12"/>
                <w:lang w:val="sk-SK"/>
              </w:rPr>
              <w:t>.</w:t>
            </w:r>
          </w:p>
        </w:tc>
      </w:tr>
    </w:tbl>
    <w:p w14:paraId="223F87F8" w14:textId="77777777" w:rsidR="0097083A" w:rsidRPr="0097083A" w:rsidRDefault="0097083A" w:rsidP="00A916BC">
      <w:pPr>
        <w:rPr>
          <w:rFonts w:ascii="Arial" w:hAnsi="Arial" w:cs="Arial"/>
          <w:color w:val="767171" w:themeColor="background2" w:themeShade="80"/>
          <w:lang w:val="sk-SK"/>
        </w:rPr>
      </w:pPr>
    </w:p>
    <w:p w14:paraId="7A50050A" w14:textId="77777777" w:rsidR="0097083A" w:rsidRPr="0097083A" w:rsidRDefault="0097083A" w:rsidP="00A916BC">
      <w:pPr>
        <w:rPr>
          <w:rFonts w:ascii="Arial" w:hAnsi="Arial" w:cs="Arial"/>
          <w:color w:val="767171" w:themeColor="background2" w:themeShade="80"/>
          <w:sz w:val="8"/>
          <w:szCs w:val="8"/>
          <w:lang w:val="sk-SK"/>
        </w:rPr>
      </w:pPr>
    </w:p>
    <w:p w14:paraId="6ADE4991" w14:textId="77777777" w:rsidR="0097083A" w:rsidRPr="0097083A" w:rsidRDefault="0097083A" w:rsidP="00A916BC">
      <w:pPr>
        <w:rPr>
          <w:rFonts w:ascii="Arial" w:hAnsi="Arial" w:cs="Arial"/>
          <w:color w:val="767171" w:themeColor="background2" w:themeShade="80"/>
          <w:sz w:val="8"/>
          <w:szCs w:val="8"/>
          <w:lang w:val="sk-SK"/>
        </w:rPr>
      </w:pPr>
    </w:p>
    <w:p w14:paraId="6CB9201B" w14:textId="77777777" w:rsidR="0097083A" w:rsidRPr="0097083A" w:rsidRDefault="0097083A" w:rsidP="00A916BC">
      <w:pPr>
        <w:rPr>
          <w:rFonts w:ascii="Arial" w:hAnsi="Arial" w:cs="Arial"/>
          <w:color w:val="767171" w:themeColor="background2" w:themeShade="80"/>
          <w:sz w:val="8"/>
          <w:szCs w:val="8"/>
          <w:lang w:val="sk-SK"/>
        </w:rPr>
      </w:pPr>
    </w:p>
    <w:tbl>
      <w:tblPr>
        <w:tblW w:w="907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985"/>
        <w:gridCol w:w="992"/>
        <w:gridCol w:w="4428"/>
      </w:tblGrid>
      <w:tr w:rsidR="0097083A" w:rsidRPr="0097083A" w14:paraId="3C41AB8C" w14:textId="77777777" w:rsidTr="00EF68B7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1A352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34FD6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auto" w:fill="auto"/>
          </w:tcPr>
          <w:p w14:paraId="5A0AB6C8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</w:p>
        </w:tc>
        <w:tc>
          <w:tcPr>
            <w:tcW w:w="4428" w:type="dxa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auto"/>
              <w:right w:val="single" w:sz="12" w:space="0" w:color="CCCCCC"/>
            </w:tcBorders>
            <w:shd w:val="clear" w:color="auto" w:fill="auto"/>
            <w:vAlign w:val="bottom"/>
          </w:tcPr>
          <w:p w14:paraId="4B7B1FB0" w14:textId="6233C23B" w:rsidR="00A916BC" w:rsidRPr="00F57C69" w:rsidRDefault="00A916BC" w:rsidP="00A916BC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767171" w:themeColor="background2" w:themeShade="80"/>
                <w:sz w:val="16"/>
                <w:lang w:val="sk-SK"/>
              </w:rPr>
            </w:pPr>
            <w:r w:rsidRPr="00F57C69">
              <w:rPr>
                <w:rFonts w:ascii="Arial" w:hAnsi="Arial" w:cs="Arial"/>
                <w:b/>
                <w:bCs/>
                <w:color w:val="767171" w:themeColor="background2" w:themeShade="80"/>
                <w:sz w:val="16"/>
                <w:lang w:val="sk-SK"/>
              </w:rPr>
              <w:t>p</w:t>
            </w:r>
            <w:r w:rsidR="0097083A" w:rsidRPr="00F57C69">
              <w:rPr>
                <w:rFonts w:ascii="Arial" w:hAnsi="Arial" w:cs="Arial"/>
                <w:b/>
                <w:bCs/>
                <w:color w:val="767171" w:themeColor="background2" w:themeShade="80"/>
                <w:sz w:val="16"/>
                <w:lang w:val="sk-SK"/>
              </w:rPr>
              <w:t>otvrdenie údajov</w:t>
            </w:r>
          </w:p>
          <w:p w14:paraId="68130207" w14:textId="1397452D" w:rsidR="0097083A" w:rsidRPr="0097083A" w:rsidRDefault="0097083A" w:rsidP="00A916BC">
            <w:pPr>
              <w:spacing w:before="100" w:after="100"/>
              <w:jc w:val="center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(</w:t>
            </w:r>
            <w:r w:rsidR="00A916BC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m</w:t>
            </w:r>
            <w:r w:rsidRPr="0097083A"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  <w:t>eno, podpis a odtlačok pečiatky dodávateľa)</w:t>
            </w:r>
          </w:p>
        </w:tc>
      </w:tr>
      <w:tr w:rsidR="0097083A" w:rsidRPr="0097083A" w14:paraId="600658CA" w14:textId="77777777" w:rsidTr="00EF68B7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EEE01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D7587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auto" w:fill="auto"/>
          </w:tcPr>
          <w:p w14:paraId="7CF29BB9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</w:p>
        </w:tc>
        <w:tc>
          <w:tcPr>
            <w:tcW w:w="4428" w:type="dxa"/>
            <w:vMerge/>
            <w:tcBorders>
              <w:top w:val="nil"/>
              <w:left w:val="single" w:sz="12" w:space="0" w:color="CCCCCC"/>
              <w:bottom w:val="single" w:sz="12" w:space="0" w:color="auto"/>
              <w:right w:val="single" w:sz="12" w:space="0" w:color="CCCCCC"/>
            </w:tcBorders>
            <w:shd w:val="clear" w:color="auto" w:fill="auto"/>
          </w:tcPr>
          <w:p w14:paraId="024D06B1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</w:p>
        </w:tc>
      </w:tr>
      <w:tr w:rsidR="0097083A" w:rsidRPr="0097083A" w14:paraId="6C621532" w14:textId="77777777" w:rsidTr="00EF68B7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928D4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04FFE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auto" w:fill="auto"/>
          </w:tcPr>
          <w:p w14:paraId="04398A3C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</w:p>
        </w:tc>
        <w:tc>
          <w:tcPr>
            <w:tcW w:w="4428" w:type="dxa"/>
            <w:vMerge/>
            <w:tcBorders>
              <w:top w:val="nil"/>
              <w:left w:val="single" w:sz="12" w:space="0" w:color="CCCCCC"/>
              <w:bottom w:val="single" w:sz="12" w:space="0" w:color="auto"/>
              <w:right w:val="single" w:sz="12" w:space="0" w:color="CCCCCC"/>
            </w:tcBorders>
            <w:shd w:val="clear" w:color="auto" w:fill="auto"/>
          </w:tcPr>
          <w:p w14:paraId="2E78D3CC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</w:p>
        </w:tc>
      </w:tr>
      <w:tr w:rsidR="0097083A" w:rsidRPr="0097083A" w14:paraId="4A37CB3D" w14:textId="77777777" w:rsidTr="00EF68B7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40213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3D63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CCCCCC"/>
            </w:tcBorders>
            <w:shd w:val="clear" w:color="auto" w:fill="auto"/>
          </w:tcPr>
          <w:p w14:paraId="781FD86D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</w:p>
        </w:tc>
        <w:tc>
          <w:tcPr>
            <w:tcW w:w="4428" w:type="dxa"/>
            <w:vMerge/>
            <w:tcBorders>
              <w:top w:val="nil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uto"/>
          </w:tcPr>
          <w:p w14:paraId="78BEC927" w14:textId="77777777" w:rsidR="0097083A" w:rsidRPr="0097083A" w:rsidRDefault="0097083A" w:rsidP="00A916BC">
            <w:pPr>
              <w:spacing w:before="100" w:after="100"/>
              <w:rPr>
                <w:rFonts w:ascii="Arial" w:hAnsi="Arial" w:cs="Arial"/>
                <w:color w:val="767171" w:themeColor="background2" w:themeShade="80"/>
                <w:sz w:val="16"/>
                <w:lang w:val="sk-SK"/>
              </w:rPr>
            </w:pPr>
          </w:p>
        </w:tc>
      </w:tr>
    </w:tbl>
    <w:p w14:paraId="1DCD6803" w14:textId="1ACF2B02" w:rsidR="00844778" w:rsidRPr="0097083A" w:rsidRDefault="00844778" w:rsidP="00CB79F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767171" w:themeColor="background2" w:themeShade="80"/>
          <w:lang w:val="sk-SK"/>
        </w:rPr>
      </w:pPr>
    </w:p>
    <w:sectPr w:rsidR="00844778" w:rsidRPr="0097083A" w:rsidSect="0097083A">
      <w:headerReference w:type="default" r:id="rId12"/>
      <w:footerReference w:type="default" r:id="rId13"/>
      <w:pgSz w:w="11900" w:h="16840"/>
      <w:pgMar w:top="2552" w:right="1418" w:bottom="1418" w:left="1418" w:header="1437" w:footer="596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43D57" w14:textId="77777777" w:rsidR="00AE5AC2" w:rsidRDefault="00AE5AC2" w:rsidP="00447C9E">
      <w:pPr>
        <w:spacing w:after="0" w:line="240" w:lineRule="auto"/>
      </w:pPr>
      <w:r>
        <w:separator/>
      </w:r>
    </w:p>
  </w:endnote>
  <w:endnote w:type="continuationSeparator" w:id="0">
    <w:p w14:paraId="4C5B3BE6" w14:textId="77777777" w:rsidR="00AE5AC2" w:rsidRDefault="00AE5AC2" w:rsidP="004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5240A" w14:textId="77777777" w:rsidR="00447C9E" w:rsidRPr="00F65D40" w:rsidRDefault="00F65D40" w:rsidP="00F65D40">
    <w:pPr>
      <w:pStyle w:val="Footer"/>
      <w:tabs>
        <w:tab w:val="clear" w:pos="4536"/>
        <w:tab w:val="clear" w:pos="9072"/>
      </w:tabs>
      <w:ind w:left="-567" w:right="-859"/>
      <w:rPr>
        <w:rFonts w:ascii="Arial" w:hAnsi="Arial" w:cs="Arial"/>
        <w:color w:val="AFAFAF"/>
        <w:sz w:val="13"/>
        <w:szCs w:val="13"/>
      </w:rPr>
    </w:pPr>
    <w:r w:rsidRPr="00B65F6F">
      <w:rPr>
        <w:rFonts w:ascii="Arial" w:hAnsi="Arial" w:cs="Arial"/>
        <w:color w:val="AFAFAF"/>
        <w:sz w:val="13"/>
        <w:szCs w:val="13"/>
      </w:rPr>
      <w:t xml:space="preserve">Slovenské </w:t>
    </w:r>
    <w:proofErr w:type="spellStart"/>
    <w:r w:rsidRPr="00B65F6F">
      <w:rPr>
        <w:rFonts w:ascii="Arial" w:hAnsi="Arial" w:cs="Arial"/>
        <w:color w:val="AFAFAF"/>
        <w:sz w:val="13"/>
        <w:szCs w:val="13"/>
      </w:rPr>
      <w:t>elektrárne</w:t>
    </w:r>
    <w:proofErr w:type="spellEnd"/>
    <w:r w:rsidRPr="00B65F6F">
      <w:rPr>
        <w:rFonts w:ascii="Arial" w:hAnsi="Arial" w:cs="Arial"/>
        <w:color w:val="AFAFAF"/>
        <w:sz w:val="13"/>
        <w:szCs w:val="13"/>
      </w:rPr>
      <w:t xml:space="preserve">, a.s. </w:t>
    </w:r>
    <w:proofErr w:type="spellStart"/>
    <w:r w:rsidRPr="00B65F6F">
      <w:rPr>
        <w:rFonts w:ascii="Arial" w:hAnsi="Arial" w:cs="Arial"/>
        <w:color w:val="AFAFAF"/>
        <w:sz w:val="13"/>
        <w:szCs w:val="13"/>
      </w:rPr>
      <w:t>Mlynské</w:t>
    </w:r>
    <w:proofErr w:type="spellEnd"/>
    <w:r w:rsidRPr="00B65F6F">
      <w:rPr>
        <w:rFonts w:ascii="Arial" w:hAnsi="Arial" w:cs="Arial"/>
        <w:color w:val="AFAFAF"/>
        <w:sz w:val="13"/>
        <w:szCs w:val="13"/>
      </w:rPr>
      <w:t xml:space="preserve"> nivy 47, 821 09 Bratislava 2, Slovenská republika IČO 35 829 052 Obchodný </w:t>
    </w:r>
    <w:proofErr w:type="spellStart"/>
    <w:r w:rsidRPr="00B65F6F">
      <w:rPr>
        <w:rFonts w:ascii="Arial" w:hAnsi="Arial" w:cs="Arial"/>
        <w:color w:val="AFAFAF"/>
        <w:sz w:val="13"/>
        <w:szCs w:val="13"/>
      </w:rPr>
      <w:t>register</w:t>
    </w:r>
    <w:proofErr w:type="spellEnd"/>
    <w:r w:rsidRPr="00B65F6F">
      <w:rPr>
        <w:rFonts w:ascii="Arial" w:hAnsi="Arial" w:cs="Arial"/>
        <w:color w:val="AFAFAF"/>
        <w:sz w:val="13"/>
        <w:szCs w:val="13"/>
      </w:rPr>
      <w:t xml:space="preserve"> </w:t>
    </w:r>
    <w:proofErr w:type="spellStart"/>
    <w:r w:rsidRPr="00B65F6F">
      <w:rPr>
        <w:rFonts w:ascii="Arial" w:hAnsi="Arial" w:cs="Arial"/>
        <w:color w:val="AFAFAF"/>
        <w:sz w:val="13"/>
        <w:szCs w:val="13"/>
      </w:rPr>
      <w:t>Okresného</w:t>
    </w:r>
    <w:proofErr w:type="spellEnd"/>
    <w:r w:rsidRPr="00B65F6F">
      <w:rPr>
        <w:rFonts w:ascii="Arial" w:hAnsi="Arial" w:cs="Arial"/>
        <w:color w:val="AFAFAF"/>
        <w:sz w:val="13"/>
        <w:szCs w:val="13"/>
      </w:rPr>
      <w:t xml:space="preserve"> </w:t>
    </w:r>
    <w:proofErr w:type="spellStart"/>
    <w:r w:rsidRPr="00B65F6F">
      <w:rPr>
        <w:rFonts w:ascii="Arial" w:hAnsi="Arial" w:cs="Arial"/>
        <w:color w:val="AFAFAF"/>
        <w:sz w:val="13"/>
        <w:szCs w:val="13"/>
      </w:rPr>
      <w:t>súdu</w:t>
    </w:r>
    <w:proofErr w:type="spellEnd"/>
    <w:r w:rsidRPr="00B65F6F">
      <w:rPr>
        <w:rFonts w:ascii="Arial" w:hAnsi="Arial" w:cs="Arial"/>
        <w:color w:val="AFAFAF"/>
        <w:sz w:val="13"/>
        <w:szCs w:val="13"/>
      </w:rPr>
      <w:t xml:space="preserve"> Bratislava I, </w:t>
    </w:r>
    <w:proofErr w:type="spellStart"/>
    <w:r w:rsidRPr="00B65F6F">
      <w:rPr>
        <w:rFonts w:ascii="Arial" w:hAnsi="Arial" w:cs="Arial"/>
        <w:color w:val="AFAFAF"/>
        <w:sz w:val="13"/>
        <w:szCs w:val="13"/>
      </w:rPr>
      <w:t>Oddiel</w:t>
    </w:r>
    <w:proofErr w:type="spellEnd"/>
    <w:r w:rsidRPr="00B65F6F">
      <w:rPr>
        <w:rFonts w:ascii="Arial" w:hAnsi="Arial" w:cs="Arial"/>
        <w:color w:val="AFAFAF"/>
        <w:sz w:val="13"/>
        <w:szCs w:val="13"/>
      </w:rPr>
      <w:t xml:space="preserve">: </w:t>
    </w:r>
    <w:proofErr w:type="spellStart"/>
    <w:r w:rsidRPr="00B65F6F">
      <w:rPr>
        <w:rFonts w:ascii="Arial" w:hAnsi="Arial" w:cs="Arial"/>
        <w:color w:val="AFAFAF"/>
        <w:sz w:val="13"/>
        <w:szCs w:val="13"/>
      </w:rPr>
      <w:t>Sa</w:t>
    </w:r>
    <w:proofErr w:type="spellEnd"/>
    <w:r w:rsidRPr="00B65F6F">
      <w:rPr>
        <w:rFonts w:ascii="Arial" w:hAnsi="Arial" w:cs="Arial"/>
        <w:color w:val="AFAFAF"/>
        <w:sz w:val="13"/>
        <w:szCs w:val="13"/>
      </w:rPr>
      <w:t>, číslo: 2904/B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1BAC7" w14:textId="77777777" w:rsidR="00AE5AC2" w:rsidRPr="00F57C69" w:rsidRDefault="00AE5AC2" w:rsidP="00447C9E">
      <w:pPr>
        <w:spacing w:after="0" w:line="240" w:lineRule="auto"/>
        <w:rPr>
          <w:rFonts w:ascii="Arial" w:hAnsi="Arial" w:cs="Arial"/>
          <w:color w:val="767171" w:themeColor="background2" w:themeShade="80"/>
        </w:rPr>
      </w:pPr>
      <w:r w:rsidRPr="00F57C69">
        <w:rPr>
          <w:rFonts w:ascii="Arial" w:hAnsi="Arial" w:cs="Arial"/>
          <w:color w:val="767171" w:themeColor="background2" w:themeShade="80"/>
        </w:rPr>
        <w:separator/>
      </w:r>
    </w:p>
  </w:footnote>
  <w:footnote w:type="continuationSeparator" w:id="0">
    <w:p w14:paraId="5EC931C7" w14:textId="77777777" w:rsidR="00AE5AC2" w:rsidRDefault="00AE5AC2" w:rsidP="00447C9E">
      <w:pPr>
        <w:spacing w:after="0" w:line="240" w:lineRule="auto"/>
      </w:pPr>
      <w:r>
        <w:continuationSeparator/>
      </w:r>
    </w:p>
  </w:footnote>
  <w:footnote w:id="1">
    <w:p w14:paraId="34A1FB2A" w14:textId="77777777" w:rsidR="0097083A" w:rsidRPr="0025617F" w:rsidRDefault="0097083A" w:rsidP="0097083A">
      <w:pPr>
        <w:pStyle w:val="FootnoteText"/>
        <w:rPr>
          <w:rFonts w:ascii="Arial" w:hAnsi="Arial" w:cs="Arial"/>
          <w:color w:val="767171" w:themeColor="background2" w:themeShade="80"/>
          <w:sz w:val="16"/>
          <w:szCs w:val="16"/>
        </w:rPr>
      </w:pPr>
      <w:r w:rsidRPr="0025617F">
        <w:rPr>
          <w:rStyle w:val="FootnoteReference"/>
          <w:rFonts w:ascii="Arial" w:hAnsi="Arial" w:cs="Arial"/>
          <w:color w:val="767171" w:themeColor="background2" w:themeShade="80"/>
          <w:sz w:val="16"/>
        </w:rPr>
        <w:footnoteRef/>
      </w:r>
      <w:r w:rsidRPr="0025617F">
        <w:rPr>
          <w:rFonts w:ascii="Arial" w:hAnsi="Arial" w:cs="Arial"/>
          <w:color w:val="767171" w:themeColor="background2" w:themeShade="80"/>
          <w:sz w:val="16"/>
          <w:vertAlign w:val="superscript"/>
        </w:rPr>
        <w:t xml:space="preserve">) </w:t>
      </w:r>
      <w:r w:rsidRPr="0025617F">
        <w:rPr>
          <w:rFonts w:ascii="Arial" w:hAnsi="Arial" w:cs="Arial"/>
          <w:color w:val="767171" w:themeColor="background2" w:themeShade="80"/>
          <w:sz w:val="16"/>
          <w:szCs w:val="16"/>
        </w:rPr>
        <w:t>Vypĺňa fyzická ochrana</w:t>
      </w:r>
    </w:p>
  </w:footnote>
  <w:footnote w:id="2">
    <w:p w14:paraId="452D41F7" w14:textId="77777777" w:rsidR="0097083A" w:rsidRPr="008024A1" w:rsidRDefault="0097083A" w:rsidP="0097083A">
      <w:pPr>
        <w:pStyle w:val="FootnoteText"/>
        <w:rPr>
          <w:rFonts w:ascii="Arial" w:hAnsi="Arial" w:cs="Arial"/>
          <w:sz w:val="16"/>
          <w:szCs w:val="16"/>
        </w:rPr>
      </w:pPr>
      <w:r w:rsidRPr="0025617F">
        <w:rPr>
          <w:rStyle w:val="FootnoteReference"/>
          <w:rFonts w:ascii="Arial" w:hAnsi="Arial" w:cs="Arial"/>
          <w:color w:val="767171" w:themeColor="background2" w:themeShade="80"/>
          <w:sz w:val="16"/>
        </w:rPr>
        <w:footnoteRef/>
      </w:r>
      <w:r w:rsidRPr="0025617F">
        <w:rPr>
          <w:rFonts w:ascii="Arial" w:hAnsi="Arial" w:cs="Arial"/>
          <w:color w:val="767171" w:themeColor="background2" w:themeShade="80"/>
          <w:sz w:val="16"/>
          <w:vertAlign w:val="superscript"/>
        </w:rPr>
        <w:t>)</w:t>
      </w:r>
      <w:r w:rsidRPr="0025617F">
        <w:rPr>
          <w:rFonts w:ascii="Arial" w:hAnsi="Arial" w:cs="Arial"/>
          <w:color w:val="767171" w:themeColor="background2" w:themeShade="80"/>
          <w:sz w:val="16"/>
          <w:szCs w:val="16"/>
        </w:rPr>
        <w:t xml:space="preserve"> </w:t>
      </w:r>
      <w:proofErr w:type="spellStart"/>
      <w:r w:rsidRPr="0025617F">
        <w:rPr>
          <w:rFonts w:ascii="Arial" w:hAnsi="Arial" w:cs="Arial"/>
          <w:color w:val="767171" w:themeColor="background2" w:themeShade="80"/>
          <w:sz w:val="16"/>
          <w:szCs w:val="16"/>
        </w:rPr>
        <w:t>Nehodiace</w:t>
      </w:r>
      <w:proofErr w:type="spellEnd"/>
      <w:r w:rsidRPr="0025617F">
        <w:rPr>
          <w:rFonts w:ascii="Arial" w:hAnsi="Arial" w:cs="Arial"/>
          <w:color w:val="767171" w:themeColor="background2" w:themeShade="80"/>
          <w:sz w:val="16"/>
          <w:szCs w:val="16"/>
        </w:rPr>
        <w:t xml:space="preserve"> sa prečiarknite</w:t>
      </w:r>
    </w:p>
  </w:footnote>
  <w:footnote w:id="3">
    <w:p w14:paraId="7448740C" w14:textId="77777777" w:rsidR="0097083A" w:rsidRDefault="0097083A" w:rsidP="0097083A">
      <w:pPr>
        <w:pStyle w:val="FootnoteText"/>
      </w:pPr>
      <w:r w:rsidRPr="00FB362C">
        <w:rPr>
          <w:rStyle w:val="FootnoteReference"/>
          <w:rFonts w:ascii="Arial" w:hAnsi="Arial" w:cs="Arial"/>
          <w:color w:val="767171" w:themeColor="background2" w:themeShade="80"/>
          <w:sz w:val="16"/>
          <w:szCs w:val="16"/>
        </w:rPr>
        <w:footnoteRef/>
      </w:r>
      <w:r w:rsidRPr="00FB362C">
        <w:rPr>
          <w:rFonts w:ascii="Arial" w:hAnsi="Arial" w:cs="Arial"/>
          <w:color w:val="767171" w:themeColor="background2" w:themeShade="80"/>
          <w:sz w:val="16"/>
          <w:szCs w:val="16"/>
          <w:vertAlign w:val="superscript"/>
        </w:rPr>
        <w:t>)</w:t>
      </w:r>
      <w:r w:rsidRPr="00FB362C">
        <w:rPr>
          <w:color w:val="767171" w:themeColor="background2" w:themeShade="80"/>
        </w:rPr>
        <w:t xml:space="preserve"> </w:t>
      </w:r>
      <w:proofErr w:type="spellStart"/>
      <w:r w:rsidRPr="00FB362C">
        <w:rPr>
          <w:rFonts w:ascii="Arial" w:hAnsi="Arial" w:cs="Arial"/>
          <w:color w:val="767171" w:themeColor="background2" w:themeShade="80"/>
          <w:sz w:val="16"/>
          <w:szCs w:val="16"/>
        </w:rPr>
        <w:t>Nehodiace</w:t>
      </w:r>
      <w:proofErr w:type="spellEnd"/>
      <w:r w:rsidRPr="00FB362C">
        <w:rPr>
          <w:rFonts w:ascii="Arial" w:hAnsi="Arial" w:cs="Arial"/>
          <w:color w:val="767171" w:themeColor="background2" w:themeShade="80"/>
          <w:sz w:val="16"/>
          <w:szCs w:val="16"/>
        </w:rPr>
        <w:t xml:space="preserve"> sa prečiarknite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580F" w14:textId="6F672639" w:rsidR="00447C9E" w:rsidRDefault="00272581">
    <w:pPr>
      <w:pStyle w:val="Header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1D195EF0" wp14:editId="61D60ABE">
          <wp:simplePos x="0" y="0"/>
          <wp:positionH relativeFrom="column">
            <wp:posOffset>60960</wp:posOffset>
          </wp:positionH>
          <wp:positionV relativeFrom="paragraph">
            <wp:posOffset>-111125</wp:posOffset>
          </wp:positionV>
          <wp:extent cx="4856480" cy="391795"/>
          <wp:effectExtent l="0" t="0" r="1270" b="8255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dok_vzor_jadro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856480" cy="391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83A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5FCD3E9" wp14:editId="6332578F">
              <wp:simplePos x="0" y="0"/>
              <wp:positionH relativeFrom="column">
                <wp:posOffset>4855210</wp:posOffset>
              </wp:positionH>
              <wp:positionV relativeFrom="paragraph">
                <wp:posOffset>-127147</wp:posOffset>
              </wp:positionV>
              <wp:extent cx="1165860" cy="42164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42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946A18" w14:textId="659F6B41" w:rsidR="0097083A" w:rsidRPr="00B93C7D" w:rsidRDefault="00F57C69" w:rsidP="002F3C8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caps/>
                              <w:color w:val="263B97"/>
                              <w:sz w:val="20"/>
                              <w:szCs w:val="20"/>
                            </w:rPr>
                          </w:pPr>
                          <w:r w:rsidRPr="00B93C7D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263B97"/>
                              <w:sz w:val="20"/>
                              <w:szCs w:val="20"/>
                              <w:lang w:val="sk-SK"/>
                            </w:rPr>
                            <w:t>c</w:t>
                          </w:r>
                          <w:r w:rsidR="0097083A" w:rsidRPr="00B93C7D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263B97"/>
                              <w:sz w:val="20"/>
                              <w:szCs w:val="20"/>
                              <w:lang w:val="sk-SK"/>
                            </w:rPr>
                            <w:t>hránené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CD3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.3pt;margin-top:-10pt;width:91.8pt;height:3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" fillcolor="white [3212]" stroked="f">
              <v:textbox>
                <w:txbxContent>
                  <w:p w14:paraId="39946A18" w14:textId="659F6B41" w:rsidR="0097083A" w:rsidRPr="00B93C7D" w:rsidRDefault="00F57C69" w:rsidP="002F3C8A">
                    <w:pPr>
                      <w:widowControl w:val="0"/>
                      <w:spacing w:after="0" w:line="240" w:lineRule="auto"/>
                      <w:jc w:val="right"/>
                      <w:rPr>
                        <w:caps/>
                        <w:color w:val="263B97"/>
                        <w:sz w:val="20"/>
                        <w:szCs w:val="20"/>
                      </w:rPr>
                    </w:pPr>
                    <w:r w:rsidRPr="00B93C7D">
                      <w:rPr>
                        <w:rFonts w:ascii="Arial" w:hAnsi="Arial" w:cs="Arial"/>
                        <w:b/>
                        <w:bCs/>
                        <w:caps/>
                        <w:color w:val="263B97"/>
                        <w:sz w:val="20"/>
                        <w:szCs w:val="20"/>
                        <w:lang w:val="sk-SK"/>
                      </w:rPr>
                      <w:t>c</w:t>
                    </w:r>
                    <w:r w:rsidR="0097083A" w:rsidRPr="00B93C7D">
                      <w:rPr>
                        <w:rFonts w:ascii="Arial" w:hAnsi="Arial" w:cs="Arial"/>
                        <w:b/>
                        <w:bCs/>
                        <w:caps/>
                        <w:color w:val="263B97"/>
                        <w:sz w:val="20"/>
                        <w:szCs w:val="20"/>
                        <w:lang w:val="sk-SK"/>
                      </w:rPr>
                      <w:t>hránené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8078C"/>
    <w:multiLevelType w:val="hybridMultilevel"/>
    <w:tmpl w:val="3710D872"/>
    <w:lvl w:ilvl="0" w:tplc="604808EA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0804"/>
    <w:multiLevelType w:val="hybridMultilevel"/>
    <w:tmpl w:val="6A442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0BB4"/>
    <w:multiLevelType w:val="hybridMultilevel"/>
    <w:tmpl w:val="6A06C4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25BF"/>
    <w:multiLevelType w:val="hybridMultilevel"/>
    <w:tmpl w:val="88A21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315D"/>
    <w:multiLevelType w:val="hybridMultilevel"/>
    <w:tmpl w:val="7C9A7C82"/>
    <w:lvl w:ilvl="0" w:tplc="AFBC4B38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  <w:b/>
        <w:caps w:val="0"/>
        <w:strike w:val="0"/>
        <w:dstrike w:val="0"/>
        <w:vanish w:val="0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479DF"/>
    <w:multiLevelType w:val="hybridMultilevel"/>
    <w:tmpl w:val="4A260FBC"/>
    <w:lvl w:ilvl="0" w:tplc="0E74B2B4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20D51"/>
    <w:multiLevelType w:val="hybridMultilevel"/>
    <w:tmpl w:val="8C8C3888"/>
    <w:lvl w:ilvl="0" w:tplc="F1EA588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11815"/>
    <w:multiLevelType w:val="hybridMultilevel"/>
    <w:tmpl w:val="B2EA6824"/>
    <w:lvl w:ilvl="0" w:tplc="F4EA55DE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0AB1"/>
    <w:multiLevelType w:val="hybridMultilevel"/>
    <w:tmpl w:val="D02CC556"/>
    <w:lvl w:ilvl="0" w:tplc="652EEF8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E56A7"/>
    <w:multiLevelType w:val="hybridMultilevel"/>
    <w:tmpl w:val="0A303342"/>
    <w:lvl w:ilvl="0" w:tplc="1518AAE2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81FF2"/>
    <w:multiLevelType w:val="hybridMultilevel"/>
    <w:tmpl w:val="CD1417B4"/>
    <w:lvl w:ilvl="0" w:tplc="06E252E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14C87"/>
    <w:multiLevelType w:val="hybridMultilevel"/>
    <w:tmpl w:val="80A6FC9C"/>
    <w:lvl w:ilvl="0" w:tplc="BD562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F07D7"/>
    <w:multiLevelType w:val="hybridMultilevel"/>
    <w:tmpl w:val="A6BAD40A"/>
    <w:lvl w:ilvl="0" w:tplc="34FE7C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61110"/>
    <w:multiLevelType w:val="hybridMultilevel"/>
    <w:tmpl w:val="2334E078"/>
    <w:lvl w:ilvl="0" w:tplc="001EC174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8347C"/>
    <w:multiLevelType w:val="hybridMultilevel"/>
    <w:tmpl w:val="F37A1004"/>
    <w:lvl w:ilvl="0" w:tplc="D30E46A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34673"/>
    <w:multiLevelType w:val="hybridMultilevel"/>
    <w:tmpl w:val="800813DA"/>
    <w:lvl w:ilvl="0" w:tplc="815C48C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14"/>
  </w:num>
  <w:num w:numId="7">
    <w:abstractNumId w:val="6"/>
  </w:num>
  <w:num w:numId="8">
    <w:abstractNumId w:val="9"/>
  </w:num>
  <w:num w:numId="9">
    <w:abstractNumId w:val="7"/>
  </w:num>
  <w:num w:numId="10">
    <w:abstractNumId w:val="13"/>
  </w:num>
  <w:num w:numId="11">
    <w:abstractNumId w:val="10"/>
  </w:num>
  <w:num w:numId="12">
    <w:abstractNumId w:val="3"/>
  </w:num>
  <w:num w:numId="13">
    <w:abstractNumId w:val="1"/>
  </w:num>
  <w:num w:numId="14">
    <w:abstractNumId w:val="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40"/>
    <w:rsid w:val="00011A73"/>
    <w:rsid w:val="000428D2"/>
    <w:rsid w:val="00057B84"/>
    <w:rsid w:val="000628ED"/>
    <w:rsid w:val="000D18C8"/>
    <w:rsid w:val="000D3F33"/>
    <w:rsid w:val="0013642A"/>
    <w:rsid w:val="001C69B8"/>
    <w:rsid w:val="0025617F"/>
    <w:rsid w:val="00272581"/>
    <w:rsid w:val="002B43BC"/>
    <w:rsid w:val="002C41E5"/>
    <w:rsid w:val="002C56EF"/>
    <w:rsid w:val="002D01CA"/>
    <w:rsid w:val="002F3C8A"/>
    <w:rsid w:val="00361818"/>
    <w:rsid w:val="003A21F0"/>
    <w:rsid w:val="003E5D4B"/>
    <w:rsid w:val="003F3F6B"/>
    <w:rsid w:val="004205DC"/>
    <w:rsid w:val="00425594"/>
    <w:rsid w:val="00447C9E"/>
    <w:rsid w:val="004C65FA"/>
    <w:rsid w:val="004E141D"/>
    <w:rsid w:val="004E3669"/>
    <w:rsid w:val="004F699A"/>
    <w:rsid w:val="005677B6"/>
    <w:rsid w:val="006018B1"/>
    <w:rsid w:val="006955D4"/>
    <w:rsid w:val="006B6EF4"/>
    <w:rsid w:val="00704BBB"/>
    <w:rsid w:val="00704DE5"/>
    <w:rsid w:val="00742919"/>
    <w:rsid w:val="007609E7"/>
    <w:rsid w:val="007F31C2"/>
    <w:rsid w:val="0082077C"/>
    <w:rsid w:val="00844778"/>
    <w:rsid w:val="0089359E"/>
    <w:rsid w:val="008937AF"/>
    <w:rsid w:val="00896915"/>
    <w:rsid w:val="00905B30"/>
    <w:rsid w:val="009203F6"/>
    <w:rsid w:val="0097083A"/>
    <w:rsid w:val="00984E3C"/>
    <w:rsid w:val="0099534F"/>
    <w:rsid w:val="009A3B11"/>
    <w:rsid w:val="009B552B"/>
    <w:rsid w:val="009C69E3"/>
    <w:rsid w:val="009F2A6B"/>
    <w:rsid w:val="00A16C00"/>
    <w:rsid w:val="00A258AB"/>
    <w:rsid w:val="00A61A5E"/>
    <w:rsid w:val="00A916BC"/>
    <w:rsid w:val="00AC7DB6"/>
    <w:rsid w:val="00AE5AC2"/>
    <w:rsid w:val="00AF469C"/>
    <w:rsid w:val="00B93C7D"/>
    <w:rsid w:val="00BA1EED"/>
    <w:rsid w:val="00BF77C7"/>
    <w:rsid w:val="00C64990"/>
    <w:rsid w:val="00C83A09"/>
    <w:rsid w:val="00C97C22"/>
    <w:rsid w:val="00CA31FC"/>
    <w:rsid w:val="00CB79F4"/>
    <w:rsid w:val="00D00AF5"/>
    <w:rsid w:val="00DC3D39"/>
    <w:rsid w:val="00E27162"/>
    <w:rsid w:val="00E41F57"/>
    <w:rsid w:val="00E64350"/>
    <w:rsid w:val="00ED3A4E"/>
    <w:rsid w:val="00ED76D1"/>
    <w:rsid w:val="00EF68B7"/>
    <w:rsid w:val="00F57C69"/>
    <w:rsid w:val="00F65D40"/>
    <w:rsid w:val="00F97D10"/>
    <w:rsid w:val="00FB362C"/>
    <w:rsid w:val="00FD5C77"/>
    <w:rsid w:val="00FE0323"/>
    <w:rsid w:val="00FE43D0"/>
    <w:rsid w:val="00FE4F5D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C86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C77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7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9E"/>
    <w:rPr>
      <w:rFonts w:ascii="Calibri" w:eastAsia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7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9E"/>
    <w:rPr>
      <w:rFonts w:ascii="Calibri" w:eastAsia="Calibr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44778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70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FootnoteTextChar">
    <w:name w:val="Footnote Text Char"/>
    <w:basedOn w:val="DefaultParagraphFont"/>
    <w:link w:val="FootnoteText"/>
    <w:rsid w:val="0097083A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FootnoteReference">
    <w:name w:val="footnote reference"/>
    <w:rsid w:val="0097083A"/>
    <w:rPr>
      <w:vertAlign w:val="superscript"/>
    </w:rPr>
  </w:style>
  <w:style w:type="character" w:styleId="Hyperlink">
    <w:name w:val="Hyperlink"/>
    <w:rsid w:val="009708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s.sk/gdp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seas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eas.sk/gdp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seas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1DA1B-36E0-41C5-9221-22BFC3ED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Poskytnutie osobných údajov</vt:lpstr>
      <vt:lpstr/>
    </vt:vector>
  </TitlesOfParts>
  <Company>value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Poskytnutie osobných údajov</dc:title>
  <dc:subject/>
  <dc:creator>Slovenské elektrárne</dc:creator>
  <cp:keywords/>
  <dc:description/>
  <cp:lastModifiedBy>Kopřiva Juraj</cp:lastModifiedBy>
  <cp:revision>4</cp:revision>
  <cp:lastPrinted>2021-11-15T13:19:00Z</cp:lastPrinted>
  <dcterms:created xsi:type="dcterms:W3CDTF">2022-01-14T09:43:00Z</dcterms:created>
  <dcterms:modified xsi:type="dcterms:W3CDTF">2022-01-14T11:24:00Z</dcterms:modified>
</cp:coreProperties>
</file>